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  <w:tab/>
        <w:tab/>
        <w:tab/>
        <w:tab/>
        <w:tab/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User Story #1025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Fonts w:ascii="Calibri" w:cs="Calibri" w:eastAsia="Calibri" w:hAnsi="Calibri"/>
          <w:sz w:val="32"/>
          <w:szCs w:val="32"/>
          <w:rtl w:val="0"/>
        </w:rPr>
        <w:t xml:space="preserve">Working and Testing on Dev</w:t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Vladan Lalovic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mndqy8ibb83k" w:id="0"/>
      <w:bookmarkEnd w:id="0"/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: Masoud Sadjadi</w:t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fpz5ke1keby9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k093zg3um93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8grefhqm5e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n6lme25kt41a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uva9cq5qtsul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gfmuuu6x3y09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rgojfrcq272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bookmarkStart w:colFirst="0" w:colLast="0" w:name="h.gjdgxs" w:id="8"/>
      <w:bookmarkEnd w:id="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ljangrbfv4h6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spacing w:after="0" w:before="480" w:line="240" w:lineRule="auto"/>
        <w:contextualSpacing w:val="0"/>
      </w:pPr>
      <w:bookmarkStart w:colFirst="0" w:colLast="0" w:name="h.onrp8jcrcivw" w:id="10"/>
      <w:bookmarkEnd w:id="10"/>
      <w:r w:rsidDel="00000000" w:rsidR="00000000" w:rsidRPr="00000000">
        <w:rPr>
          <w:rFonts w:ascii="Calibri" w:cs="Calibri" w:eastAsia="Calibri" w:hAnsi="Calibri"/>
          <w:b w:val="1"/>
          <w:smallCaps w:val="1"/>
          <w:sz w:val="32"/>
          <w:szCs w:val="32"/>
          <w:rtl w:val="0"/>
        </w:rPr>
        <w:t xml:space="preserve">User Story – Working and Testing on Dev Server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d4fqfmuj6n6m" w:id="11"/>
      <w:bookmarkEnd w:id="11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Description -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As a Developer, I would like </w:t>
      </w:r>
      <w:r w:rsidDel="00000000" w:rsidR="00000000" w:rsidRPr="00000000">
        <w:rPr>
          <w:rFonts w:ascii="Calibri" w:cs="Calibri" w:eastAsia="Calibri" w:hAnsi="Calibri"/>
          <w:color w:val="0563c1"/>
          <w:sz w:val="22"/>
          <w:szCs w:val="22"/>
          <w:u w:val="single"/>
          <w:rtl w:val="0"/>
        </w:rPr>
        <w:t xml:space="preserve">http://vip-dev.cis.fiu.edu:8001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to be the experimental Work/Test server, and </w:t>
      </w:r>
      <w:hyperlink r:id="rId5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http://vip.fiu.edu</w:t>
        </w:r>
      </w:hyperlink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to only run stable versions of VIP, so there is no downtime on </w:t>
      </w:r>
      <w:hyperlink r:id="rId6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http://vip.fiu.edu</w:t>
        </w:r>
      </w:hyperlink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jc379q9fyru0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spacing w:before="160" w:line="320" w:lineRule="auto"/>
        <w:contextualSpacing w:val="0"/>
      </w:pPr>
      <w:bookmarkStart w:colFirst="0" w:colLast="0" w:name="h.r9nqv71i308a" w:id="13"/>
      <w:bookmarkEnd w:id="13"/>
      <w:r w:rsidDel="00000000" w:rsidR="00000000" w:rsidRPr="00000000">
        <w:rPr>
          <w:b w:val="1"/>
          <w:color w:val="111111"/>
          <w:sz w:val="24"/>
          <w:szCs w:val="24"/>
          <w:highlight w:val="white"/>
          <w:rtl w:val="0"/>
        </w:rPr>
        <w:t xml:space="preserve">Acceptance Criteria: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36" w:lineRule="auto"/>
        <w:ind w:left="880" w:hanging="360"/>
        <w:contextualSpacing w:val="1"/>
        <w:rPr/>
      </w:pPr>
      <w:hyperlink r:id="rId7">
        <w:r w:rsidDel="00000000" w:rsidR="00000000" w:rsidRPr="00000000">
          <w:rPr>
            <w:color w:val="1155cc"/>
            <w:sz w:val="21"/>
            <w:szCs w:val="21"/>
            <w:highlight w:val="white"/>
            <w:u w:val="single"/>
            <w:rtl w:val="0"/>
          </w:rPr>
          <w:t xml:space="preserve">http://vip-dev.cis.fiu.edu</w:t>
        </w:r>
      </w:hyperlink>
      <w:r w:rsidDel="00000000" w:rsidR="00000000" w:rsidRPr="00000000">
        <w:rPr>
          <w:rFonts w:ascii="Calibri" w:cs="Calibri" w:eastAsia="Calibri" w:hAnsi="Calibri"/>
          <w:color w:val="0000ff"/>
          <w:sz w:val="21"/>
          <w:szCs w:val="21"/>
          <w:highlight w:val="white"/>
          <w:u w:val="single"/>
          <w:rtl w:val="0"/>
        </w:rPr>
        <w:t xml:space="preserve">:8001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and </w:t>
      </w:r>
      <w:hyperlink r:id="rId8">
        <w:r w:rsidDel="00000000" w:rsidR="00000000" w:rsidRPr="00000000">
          <w:rPr>
            <w:color w:val="1155cc"/>
            <w:sz w:val="21"/>
            <w:szCs w:val="21"/>
            <w:highlight w:val="white"/>
            <w:u w:val="single"/>
            <w:rtl w:val="0"/>
          </w:rPr>
          <w:t xml:space="preserve">http://vip.fiu.edu</w:t>
        </w:r>
      </w:hyperlink>
      <w:r w:rsidDel="00000000" w:rsidR="00000000" w:rsidRPr="00000000">
        <w:rPr>
          <w:sz w:val="21"/>
          <w:szCs w:val="21"/>
          <w:highlight w:val="white"/>
          <w:rtl w:val="0"/>
        </w:rPr>
        <w:t xml:space="preserve"> use separate directories on the server.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36" w:lineRule="auto"/>
        <w:ind w:left="880" w:hanging="360"/>
        <w:contextualSpacing w:val="1"/>
        <w:rPr/>
      </w:pPr>
      <w:hyperlink r:id="rId9">
        <w:r w:rsidDel="00000000" w:rsidR="00000000" w:rsidRPr="00000000">
          <w:rPr>
            <w:color w:val="1155cc"/>
            <w:sz w:val="21"/>
            <w:szCs w:val="21"/>
            <w:highlight w:val="white"/>
            <w:u w:val="single"/>
            <w:rtl w:val="0"/>
          </w:rPr>
          <w:t xml:space="preserve">http://vip-dev.cis.fiu.edu</w:t>
        </w:r>
      </w:hyperlink>
      <w:r w:rsidDel="00000000" w:rsidR="00000000" w:rsidRPr="00000000">
        <w:rPr>
          <w:color w:val="0000ff"/>
          <w:sz w:val="21"/>
          <w:szCs w:val="21"/>
          <w:highlight w:val="white"/>
          <w:u w:val="single"/>
          <w:rtl w:val="0"/>
        </w:rPr>
        <w:t xml:space="preserve">:8001</w:t>
      </w:r>
      <w:r w:rsidDel="00000000" w:rsidR="00000000" w:rsidRPr="00000000">
        <w:rPr>
          <w:sz w:val="21"/>
          <w:szCs w:val="21"/>
          <w:highlight w:val="white"/>
          <w:rtl w:val="0"/>
        </w:rPr>
        <w:t xml:space="preserve"> contains the experimental code that’s being tested.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240" w:before="80" w:line="336" w:lineRule="auto"/>
        <w:ind w:left="880" w:hanging="360"/>
        <w:contextualSpacing w:val="1"/>
        <w:rPr/>
      </w:pPr>
      <w:hyperlink r:id="rId10">
        <w:r w:rsidDel="00000000" w:rsidR="00000000" w:rsidRPr="00000000">
          <w:rPr>
            <w:color w:val="1155cc"/>
            <w:sz w:val="21"/>
            <w:szCs w:val="21"/>
            <w:highlight w:val="white"/>
            <w:u w:val="single"/>
            <w:rtl w:val="0"/>
          </w:rPr>
          <w:t xml:space="preserve">http://vip.fiu.edu</w:t>
        </w:r>
      </w:hyperlink>
      <w:r w:rsidDel="00000000" w:rsidR="00000000" w:rsidRPr="00000000">
        <w:rPr>
          <w:sz w:val="21"/>
          <w:szCs w:val="21"/>
          <w:highlight w:val="white"/>
          <w:rtl w:val="0"/>
        </w:rPr>
        <w:t xml:space="preserve"> contains the stable release that is always online and working.</w:t>
      </w:r>
    </w:p>
    <w:p w:rsidR="00000000" w:rsidDel="00000000" w:rsidP="00000000" w:rsidRDefault="00000000" w:rsidRPr="00000000">
      <w:pPr>
        <w:spacing w:after="240" w:before="80" w:line="33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bookmarkStart w:colFirst="0" w:colLast="0" w:name="h.pdgqp2y68q2g" w:id="14"/>
      <w:bookmarkEnd w:id="14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 Case - </w:t>
      </w:r>
      <w:r w:rsidDel="00000000" w:rsidR="00000000" w:rsidRPr="00000000">
        <w:rPr>
          <w:rFonts w:ascii="Calibri" w:cs="Calibri" w:eastAsia="Calibri" w:hAnsi="Calibri"/>
          <w:b w:val="1"/>
          <w:smallCaps w:val="1"/>
          <w:sz w:val="24"/>
          <w:szCs w:val="24"/>
          <w:rtl w:val="0"/>
        </w:rPr>
        <w:t xml:space="preserve">Working and Testing on Dev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ab/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Use Case ID: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(VIP-1025)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Details: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Working and Testing on Dev Server. The Dev server should have its own instance running on port 8001 at </w:t>
      </w:r>
      <w:r w:rsidDel="00000000" w:rsidR="00000000" w:rsidRPr="00000000">
        <w:rPr>
          <w:rFonts w:ascii="Calibri" w:cs="Calibri" w:eastAsia="Calibri" w:hAnsi="Calibri"/>
          <w:color w:val="0563c1"/>
          <w:u w:val="single"/>
          <w:rtl w:val="0"/>
        </w:rPr>
        <w:t xml:space="preserve">http://vip-dev.cis.fiu.edu:8001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and use a separate database from the live version of the website, which runs on port 80 at </w:t>
      </w:r>
      <w:hyperlink r:id="rId11">
        <w:r w:rsidDel="00000000" w:rsidR="00000000" w:rsidRPr="00000000">
          <w:rPr>
            <w:rFonts w:ascii="Calibri" w:cs="Calibri" w:eastAsia="Calibri" w:hAnsi="Calibri"/>
            <w:color w:val="0563c1"/>
            <w:u w:val="single"/>
            <w:rtl w:val="0"/>
          </w:rPr>
          <w:t xml:space="preserve">http://vip.fiu.edu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Actor: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Developer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Pre-conditions: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has executed the dev instance of VIP, which runs on port 8001. </w:t>
      </w:r>
    </w:p>
    <w:p w:rsidR="00000000" w:rsidDel="00000000" w:rsidP="00000000" w:rsidRDefault="00000000" w:rsidRPr="00000000">
      <w:pPr>
        <w:widowControl w:val="0"/>
        <w:numPr>
          <w:ilvl w:val="0"/>
          <w:numId w:val="6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has opened his/her web browser.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Description: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 case begins when the Developer navigates to the “VIP-Dev Server” (</w:t>
      </w:r>
      <w:hyperlink r:id="rId12">
        <w:r w:rsidDel="00000000" w:rsidR="00000000" w:rsidRPr="00000000">
          <w:rPr>
            <w:rFonts w:ascii="Calibri" w:cs="Calibri" w:eastAsia="Calibri" w:hAnsi="Calibri"/>
            <w:color w:val="0563c1"/>
            <w:u w:val="single"/>
            <w:rtl w:val="0"/>
          </w:rPr>
          <w:t xml:space="preserve">http://vip-dev.cis.fiu.edu:8001</w:t>
        </w:r>
      </w:hyperlink>
      <w:r w:rsidDel="00000000" w:rsidR="00000000" w:rsidRPr="00000000">
        <w:rPr>
          <w:rFonts w:ascii="Calibri" w:cs="Calibri" w:eastAsia="Calibri" w:hAnsi="Calibri"/>
          <w:rtl w:val="0"/>
        </w:rPr>
        <w:t xml:space="preserve">) in his/her web browser.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home page of VIP-Dev is displayed, indicating that the VIP-Dev server is working and responsive.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creates a new account on the VIP-Dev server, to test the separate database instances between VIP-Dev and the Live Server.</w:t>
      </w:r>
    </w:p>
    <w:p w:rsidR="00000000" w:rsidDel="00000000" w:rsidP="00000000" w:rsidRDefault="00000000" w:rsidRPr="00000000">
      <w:pPr>
        <w:widowControl w:val="0"/>
        <w:numPr>
          <w:ilvl w:val="0"/>
          <w:numId w:val="2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 checks the Database for VIP-Dev and confirms that his/her account has been exclusively created on the VIP-Dev server.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Post-conditions: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can test all of the beta features that have been published to the VIP-Dev site.</w:t>
      </w:r>
    </w:p>
    <w:p w:rsidR="00000000" w:rsidDel="00000000" w:rsidP="00000000" w:rsidRDefault="00000000" w:rsidRPr="00000000">
      <w:pPr>
        <w:widowControl w:val="0"/>
        <w:numPr>
          <w:ilvl w:val="0"/>
          <w:numId w:val="9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An account with the same “email” does not exist in the database already.</w:t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Alternative Courses of Action: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Exceptions: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Related Uses Case: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ab/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Decision Support: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Frequency: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Low. Estimated average of one addition per application execution.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Criticality: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High.  Needed for the site to function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Risk: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Low.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Constraints: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Usability: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No training time required.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guide should provide more in-depth information.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Reliability: 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Mean time to Failure – 1% failures for every twenty four hours of operation is acceptable.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Availability – Down time for the server should only be a few seconds, due to the fact that the “forever start” command will restart the server automatically in the event of a crash.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Performance: 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Restarting a failed/crashed instance of server.js should take at maximum 20 seconds to complete. 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Supportability:</w:t>
      </w:r>
    </w:p>
    <w:p w:rsidR="00000000" w:rsidDel="00000000" w:rsidP="00000000" w:rsidRDefault="00000000" w:rsidRPr="00000000">
      <w:pPr>
        <w:widowControl w:val="0"/>
        <w:numPr>
          <w:ilvl w:val="1"/>
          <w:numId w:val="3"/>
        </w:numPr>
        <w:spacing w:after="0" w:before="0" w:line="360" w:lineRule="auto"/>
        <w:ind w:left="216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 All modern web browsers should be supported.</w:t>
      </w:r>
    </w:p>
    <w:p w:rsidR="00000000" w:rsidDel="00000000" w:rsidP="00000000" w:rsidRDefault="00000000" w:rsidRPr="00000000">
      <w:pPr>
        <w:widowControl w:val="0"/>
        <w:spacing w:after="0" w:before="0" w:line="360" w:lineRule="auto"/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36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Modification History: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Owner: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Vladan Lalovic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Initiation date: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6/14/2016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bookmarkStart w:colFirst="0" w:colLast="0" w:name="h.3znysh7" w:id="15"/>
      <w:bookmarkEnd w:id="15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Date last modified: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7/3/2016</w:t>
      </w:r>
    </w:p>
    <w:p w:rsidR="00000000" w:rsidDel="00000000" w:rsidP="00000000" w:rsidRDefault="00000000" w:rsidRPr="00000000">
      <w:pPr>
        <w:widowControl w:val="0"/>
        <w:spacing w:line="36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sz w:val="28"/>
          <w:szCs w:val="28"/>
          <w:rtl w:val="0"/>
        </w:rPr>
        <w:t xml:space="preserve">N/A</w:t>
      </w:r>
    </w:p>
    <w:p w:rsidR="00000000" w:rsidDel="00000000" w:rsidP="00000000" w:rsidRDefault="00000000" w:rsidRPr="00000000">
      <w:pPr>
        <w:spacing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Unit &amp; Integration Tests: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1 (Sunny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VIP-SD-1025-01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the VIP-Dev server runs successfully alongside the VIP Live server.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has uploaded and configured the VIP-Dev version of VIP on the server.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executes the VIP-Dev server by running the command “forever start server.js” in the VIP-Dev directory.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VIP-Dev server starts up and functions correctly for all users.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VIP-Dev server started up and functioned correctly for all users. Same as expected.</w:t>
      </w:r>
    </w:p>
    <w:p w:rsidR="00000000" w:rsidDel="00000000" w:rsidP="00000000" w:rsidRDefault="00000000" w:rsidRPr="00000000">
      <w:pPr>
        <w:spacing w:after="0" w:before="0" w:line="360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Test Case 2 (Rainy Day)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firstLine="72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ID: VIP-SD-1025-02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Purpose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Ensure that the VIP-Dev server runs successfully alongside the VIP Live server.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Precondition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has uploaded an improperly configured version of the VIP-Dev server. Instead of running on port 8001, the server is configured to run on port 80.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Input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Developer executes the VIP-Dev server by running the command “forever start server.js” in the VIP-Dev directory.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Expected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VIP-Dev server starts up and functions correctly for all users.</w:t>
      </w:r>
    </w:p>
    <w:p w:rsidR="00000000" w:rsidDel="00000000" w:rsidP="00000000" w:rsidRDefault="00000000" w:rsidRPr="00000000">
      <w:pPr>
        <w:spacing w:line="360" w:lineRule="auto"/>
        <w:ind w:left="720" w:firstLine="0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Actual Result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spacing w:before="0" w:line="360" w:lineRule="auto"/>
        <w:ind w:left="1440" w:hanging="360"/>
        <w:contextualSpacing w:val="1"/>
        <w:rPr>
          <w:rFonts w:ascii="Calibri" w:cs="Calibri" w:eastAsia="Calibri" w:hAnsi="Calibri"/>
        </w:rPr>
      </w:pPr>
      <w:bookmarkStart w:colFirst="0" w:colLast="0" w:name="h.2et92p0" w:id="16"/>
      <w:bookmarkEnd w:id="16"/>
      <w:r w:rsidDel="00000000" w:rsidR="00000000" w:rsidRPr="00000000">
        <w:rPr>
          <w:rFonts w:ascii="Calibri" w:cs="Calibri" w:eastAsia="Calibri" w:hAnsi="Calibri"/>
          <w:rtl w:val="0"/>
        </w:rPr>
        <w:t xml:space="preserve">VIP-Dev server fails to run due to a port conflict. Ensuring the configuration is correct resolves this issue.</w:t>
      </w:r>
    </w:p>
    <w:p w:rsidR="00000000" w:rsidDel="00000000" w:rsidP="00000000" w:rsidRDefault="00000000" w:rsidRPr="00000000">
      <w:pPr>
        <w:pStyle w:val="Heading2"/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User Guide – Running the VIP-Dev Server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1:</w:t>
      </w:r>
      <w:r w:rsidDel="00000000" w:rsidR="00000000" w:rsidRPr="00000000">
        <w:rPr>
          <w:rtl w:val="0"/>
        </w:rPr>
        <w:t xml:space="preserve"> Developer uploads the files for VIP-Dev to the server. </w:t>
      </w:r>
    </w:p>
    <w:p w:rsidR="00000000" w:rsidDel="00000000" w:rsidP="00000000" w:rsidRDefault="00000000" w:rsidRPr="00000000">
      <w:pPr>
        <w:spacing w:line="240" w:lineRule="auto"/>
        <w:contextualSpacing w:val="0"/>
      </w:pPr>
      <w:r w:rsidDel="00000000" w:rsidR="00000000" w:rsidRPr="00000000">
        <w:drawing>
          <wp:inline distB="0" distT="0" distL="0" distR="0">
            <wp:extent cx="6257925" cy="2790825"/>
            <wp:effectExtent b="0" l="0" r="0" t="0"/>
            <wp:docPr id="1" name="image03.png"/>
            <a:graphic>
              <a:graphicData uri="http://schemas.openxmlformats.org/drawingml/2006/picture">
                <pic:pic>
                  <pic:nvPicPr>
                    <pic:cNvPr id="0" name="image03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257925" cy="2790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2:</w:t>
      </w:r>
      <w:r w:rsidDel="00000000" w:rsidR="00000000" w:rsidRPr="00000000">
        <w:rPr>
          <w:rtl w:val="0"/>
        </w:rPr>
        <w:t xml:space="preserve"> Developer double checks that all configurations for VIP-Dev are in place. For example, make sure the port is set to 8001.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0" distT="0" distL="0" distR="0">
            <wp:extent cx="5200650" cy="3533775"/>
            <wp:effectExtent b="0" l="0" r="0" t="0"/>
            <wp:docPr id="3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3533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3:</w:t>
      </w:r>
      <w:r w:rsidDel="00000000" w:rsidR="00000000" w:rsidRPr="00000000">
        <w:rPr>
          <w:rtl w:val="0"/>
        </w:rPr>
        <w:t xml:space="preserve"> Developer executes VIP-Dev server and checks to make sure the process is running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0" distT="0" distL="0" distR="0">
            <wp:extent cx="7915275" cy="1257300"/>
            <wp:effectExtent b="0" l="0" r="0" t="0"/>
            <wp:docPr id="2" name="image04.png"/>
            <a:graphic>
              <a:graphicData uri="http://schemas.openxmlformats.org/drawingml/2006/picture">
                <pic:pic>
                  <pic:nvPicPr>
                    <pic:cNvPr id="0" name="image04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915275" cy="1257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f380899j8jy9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df708eokbizt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2eq76j8c30qn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gdt6xgaoy897" w:id="20"/>
      <w:bookmarkEnd w:id="2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z5jpt61mrw09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r3idw2ai4x4d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h0usmqb57m4d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tyjcwt" w:id="24"/>
      <w:bookmarkEnd w:id="24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Step 4:</w:t>
      </w:r>
      <w:r w:rsidDel="00000000" w:rsidR="00000000" w:rsidRPr="00000000">
        <w:rPr>
          <w:rtl w:val="0"/>
        </w:rPr>
        <w:t xml:space="preserve"> Developer browses to the VIP-Dev URL in his/her web browser.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drawing>
          <wp:inline distB="0" distT="0" distL="0" distR="0">
            <wp:extent cx="5981700" cy="1657350"/>
            <wp:effectExtent b="0" l="0" r="0" t="0"/>
            <wp:docPr id="4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16573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alibri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firstLine="540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828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11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40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692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980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268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255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84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firstLine="540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828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11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40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692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980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268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255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844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firstLine="540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828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11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40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692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980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268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255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844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6480" w:firstLine="126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7200" w:firstLine="14040"/>
      </w:pPr>
      <w:rPr>
        <w:rFonts w:ascii="Arial" w:cs="Arial" w:eastAsia="Arial" w:hAnsi="Arial"/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firstLine="540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828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111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140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1692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1980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2268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255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2844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="276" w:lineRule="auto"/>
    </w:pPr>
    <w:rPr>
      <w:rFonts w:ascii="Arial" w:cs="Arial" w:eastAsia="Arial" w:hAnsi="Arial"/>
      <w:b w:val="0"/>
      <w:color w:val="000000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="276" w:lineRule="auto"/>
    </w:pPr>
    <w:rPr>
      <w:rFonts w:ascii="Arial" w:cs="Arial" w:eastAsia="Arial" w:hAnsi="Arial"/>
      <w:b w:val="0"/>
      <w:color w:val="00000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="276" w:lineRule="auto"/>
    </w:pPr>
    <w:rPr>
      <w:rFonts w:ascii="Arial" w:cs="Arial" w:eastAsia="Arial" w:hAnsi="Arial"/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="276" w:lineRule="auto"/>
    </w:pPr>
    <w:rPr>
      <w:rFonts w:ascii="Arial" w:cs="Arial" w:eastAsia="Arial" w:hAnsi="Arial"/>
      <w:b w:val="0"/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="276" w:lineRule="auto"/>
    </w:pPr>
    <w:rPr>
      <w:rFonts w:ascii="Arial" w:cs="Arial" w:eastAsia="Arial" w:hAnsi="Arial"/>
      <w:b w:val="0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="276" w:lineRule="auto"/>
    </w:pPr>
    <w:rPr>
      <w:rFonts w:ascii="Arial" w:cs="Arial" w:eastAsia="Arial" w:hAnsi="Arial"/>
      <w:b w:val="0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="276" w:lineRule="auto"/>
    </w:pPr>
    <w:rPr>
      <w:rFonts w:ascii="Arial" w:cs="Arial" w:eastAsia="Arial" w:hAnsi="Arial"/>
      <w:b w:val="0"/>
      <w:color w:val="000000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="276" w:lineRule="auto"/>
    </w:pPr>
    <w:rPr>
      <w:rFonts w:ascii="Arial" w:cs="Arial" w:eastAsia="Arial" w:hAnsi="Arial"/>
      <w:b w:val="0"/>
      <w:i w:val="1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://vip.fiu.edu" TargetMode="External"/><Relationship Id="rId10" Type="http://schemas.openxmlformats.org/officeDocument/2006/relationships/hyperlink" Target="http://vip.fiu.edu/" TargetMode="External"/><Relationship Id="rId13" Type="http://schemas.openxmlformats.org/officeDocument/2006/relationships/image" Target="media/image03.png"/><Relationship Id="rId12" Type="http://schemas.openxmlformats.org/officeDocument/2006/relationships/hyperlink" Target="http://vip-dev.cis.fiu.edu:8001" TargetMode="External"/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hyperlink" Target="http://vip-dev.cis.fiu.edu/" TargetMode="External"/><Relationship Id="rId15" Type="http://schemas.openxmlformats.org/officeDocument/2006/relationships/image" Target="media/image04.png"/><Relationship Id="rId14" Type="http://schemas.openxmlformats.org/officeDocument/2006/relationships/image" Target="media/image06.png"/><Relationship Id="rId16" Type="http://schemas.openxmlformats.org/officeDocument/2006/relationships/image" Target="media/image07.png"/><Relationship Id="rId5" Type="http://schemas.openxmlformats.org/officeDocument/2006/relationships/hyperlink" Target="http://vip.fiu.edu" TargetMode="External"/><Relationship Id="rId6" Type="http://schemas.openxmlformats.org/officeDocument/2006/relationships/hyperlink" Target="http://vip.fiu.edu" TargetMode="External"/><Relationship Id="rId7" Type="http://schemas.openxmlformats.org/officeDocument/2006/relationships/hyperlink" Target="http://vip-dev.cis.fiu.edu/" TargetMode="External"/><Relationship Id="rId8" Type="http://schemas.openxmlformats.org/officeDocument/2006/relationships/hyperlink" Target="http://vip.fiu.edu/" TargetMode="External"/></Relationships>
</file>